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13E3" w:rsidRPr="00C12665" w:rsidRDefault="000A13E3" w:rsidP="00462583">
      <w:pPr>
        <w:jc w:val="center"/>
        <w:rPr>
          <w:b/>
          <w:sz w:val="32"/>
          <w:szCs w:val="32"/>
        </w:rPr>
      </w:pPr>
    </w:p>
    <w:p w:rsidR="00AB68F1" w:rsidRDefault="00AB68F1" w:rsidP="00462583">
      <w:pPr>
        <w:jc w:val="center"/>
        <w:rPr>
          <w:b/>
          <w:sz w:val="32"/>
          <w:szCs w:val="32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188"/>
        <w:gridCol w:w="2368"/>
        <w:gridCol w:w="139"/>
        <w:gridCol w:w="1085"/>
        <w:gridCol w:w="78"/>
        <w:gridCol w:w="1008"/>
        <w:gridCol w:w="612"/>
        <w:gridCol w:w="1056"/>
        <w:gridCol w:w="684"/>
        <w:gridCol w:w="422"/>
        <w:gridCol w:w="844"/>
        <w:gridCol w:w="253"/>
        <w:gridCol w:w="158"/>
        <w:gridCol w:w="138"/>
        <w:gridCol w:w="352"/>
        <w:gridCol w:w="764"/>
      </w:tblGrid>
      <w:tr w:rsidR="007B252E" w:rsidRPr="000404B3" w:rsidTr="000404B3">
        <w:tc>
          <w:tcPr>
            <w:tcW w:w="10728" w:type="dxa"/>
            <w:gridSpan w:val="17"/>
            <w:shd w:val="clear" w:color="auto" w:fill="D9D9D9"/>
          </w:tcPr>
          <w:p w:rsidR="007B252E" w:rsidRPr="000404B3" w:rsidRDefault="007B252E" w:rsidP="00E430E6">
            <w:pPr>
              <w:jc w:val="center"/>
              <w:rPr>
                <w:rFonts w:ascii="Calibri" w:eastAsia="Calibri" w:hAnsi="Calibri"/>
                <w:b/>
                <w:i/>
                <w:sz w:val="32"/>
                <w:szCs w:val="3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i/>
                <w:sz w:val="32"/>
                <w:szCs w:val="32"/>
                <w:lang w:eastAsia="en-US"/>
              </w:rPr>
              <w:t xml:space="preserve">Контактные данные Заказчика </w:t>
            </w:r>
          </w:p>
        </w:tc>
      </w:tr>
      <w:tr w:rsidR="00002B9D" w:rsidRPr="000404B3" w:rsidTr="00CE698D">
        <w:tc>
          <w:tcPr>
            <w:tcW w:w="767" w:type="dxa"/>
            <w:gridSpan w:val="2"/>
            <w:shd w:val="clear" w:color="auto" w:fill="D9D9D9"/>
            <w:vAlign w:val="center"/>
          </w:tcPr>
          <w:p w:rsidR="007B252E" w:rsidRPr="000404B3" w:rsidRDefault="000404B3" w:rsidP="000404B3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68" w:type="dxa"/>
            <w:shd w:val="clear" w:color="auto" w:fill="D9D9D9"/>
          </w:tcPr>
          <w:p w:rsidR="007B252E" w:rsidRPr="000404B3" w:rsidRDefault="007B252E" w:rsidP="000404B3">
            <w:pPr>
              <w:tabs>
                <w:tab w:val="left" w:pos="-1980"/>
              </w:tabs>
              <w:ind w:right="-122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Название организации-заказчика:</w:t>
            </w:r>
          </w:p>
        </w:tc>
        <w:tc>
          <w:tcPr>
            <w:tcW w:w="7593" w:type="dxa"/>
            <w:gridSpan w:val="14"/>
            <w:shd w:val="clear" w:color="auto" w:fill="D9D9D9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02B9D" w:rsidRPr="000404B3" w:rsidTr="00CE698D">
        <w:tc>
          <w:tcPr>
            <w:tcW w:w="767" w:type="dxa"/>
            <w:gridSpan w:val="2"/>
            <w:shd w:val="clear" w:color="auto" w:fill="D9D9D9"/>
            <w:vAlign w:val="center"/>
          </w:tcPr>
          <w:p w:rsidR="007B252E" w:rsidRPr="000404B3" w:rsidRDefault="000404B3" w:rsidP="000404B3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68" w:type="dxa"/>
            <w:shd w:val="clear" w:color="auto" w:fill="D9D9D9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Ф.И.О. контактного лица со стороны заказчика:</w:t>
            </w:r>
          </w:p>
        </w:tc>
        <w:tc>
          <w:tcPr>
            <w:tcW w:w="7593" w:type="dxa"/>
            <w:gridSpan w:val="14"/>
            <w:shd w:val="clear" w:color="auto" w:fill="D9D9D9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02B9D" w:rsidRPr="000404B3" w:rsidTr="00CE698D">
        <w:tc>
          <w:tcPr>
            <w:tcW w:w="767" w:type="dxa"/>
            <w:gridSpan w:val="2"/>
            <w:shd w:val="clear" w:color="auto" w:fill="D9D9D9"/>
            <w:vAlign w:val="center"/>
          </w:tcPr>
          <w:p w:rsidR="007B252E" w:rsidRPr="000404B3" w:rsidRDefault="000404B3" w:rsidP="000404B3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368" w:type="dxa"/>
            <w:shd w:val="clear" w:color="auto" w:fill="D9D9D9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Контактные телефоны:</w:t>
            </w:r>
          </w:p>
        </w:tc>
        <w:tc>
          <w:tcPr>
            <w:tcW w:w="7593" w:type="dxa"/>
            <w:gridSpan w:val="14"/>
            <w:shd w:val="clear" w:color="auto" w:fill="D9D9D9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002B9D" w:rsidRPr="000404B3" w:rsidTr="00CE698D">
        <w:tc>
          <w:tcPr>
            <w:tcW w:w="767" w:type="dxa"/>
            <w:gridSpan w:val="2"/>
            <w:shd w:val="clear" w:color="auto" w:fill="D9D9D9"/>
            <w:vAlign w:val="center"/>
          </w:tcPr>
          <w:p w:rsidR="007B252E" w:rsidRPr="000404B3" w:rsidRDefault="000404B3" w:rsidP="000404B3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368" w:type="dxa"/>
            <w:shd w:val="clear" w:color="auto" w:fill="D9D9D9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0"/>
                <w:szCs w:val="20"/>
                <w:lang w:val="en-US" w:eastAsia="en-US"/>
              </w:rPr>
              <w:t>E-mail:</w:t>
            </w:r>
          </w:p>
        </w:tc>
        <w:tc>
          <w:tcPr>
            <w:tcW w:w="7593" w:type="dxa"/>
            <w:gridSpan w:val="14"/>
            <w:shd w:val="clear" w:color="auto" w:fill="D9D9D9"/>
          </w:tcPr>
          <w:p w:rsidR="007B252E" w:rsidRPr="00AC30EC" w:rsidRDefault="007B252E" w:rsidP="007B252E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002B9D" w:rsidRPr="000404B3" w:rsidTr="00CE698D">
        <w:tc>
          <w:tcPr>
            <w:tcW w:w="767" w:type="dxa"/>
            <w:gridSpan w:val="2"/>
            <w:shd w:val="clear" w:color="auto" w:fill="D9D9D9"/>
            <w:vAlign w:val="center"/>
          </w:tcPr>
          <w:p w:rsidR="007B252E" w:rsidRPr="000404B3" w:rsidRDefault="000404B3" w:rsidP="000404B3">
            <w:p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368" w:type="dxa"/>
            <w:shd w:val="clear" w:color="auto" w:fill="D9D9D9"/>
          </w:tcPr>
          <w:p w:rsidR="007B252E" w:rsidRPr="000404B3" w:rsidRDefault="007B252E" w:rsidP="000404B3">
            <w:pPr>
              <w:tabs>
                <w:tab w:val="left" w:pos="-1980"/>
              </w:tabs>
              <w:ind w:right="-122"/>
              <w:rPr>
                <w:rFonts w:ascii="Calibri" w:eastAsia="Calibri" w:hAnsi="Calibri"/>
                <w:b/>
                <w:sz w:val="20"/>
                <w:szCs w:val="20"/>
                <w:lang w:val="en-US" w:eastAsia="en-US"/>
              </w:rPr>
            </w:pPr>
            <w:r w:rsidRPr="000404B3">
              <w:rPr>
                <w:rFonts w:ascii="Calibri" w:eastAsia="Calibri" w:hAnsi="Calibri"/>
                <w:b/>
                <w:sz w:val="20"/>
                <w:szCs w:val="20"/>
                <w:lang w:eastAsia="en-US"/>
              </w:rPr>
              <w:t>Адрес установки подъемника:</w:t>
            </w:r>
          </w:p>
        </w:tc>
        <w:tc>
          <w:tcPr>
            <w:tcW w:w="7593" w:type="dxa"/>
            <w:gridSpan w:val="14"/>
            <w:shd w:val="clear" w:color="auto" w:fill="D9D9D9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0404B3">
        <w:trPr>
          <w:trHeight w:val="331"/>
        </w:trPr>
        <w:tc>
          <w:tcPr>
            <w:tcW w:w="10728" w:type="dxa"/>
            <w:gridSpan w:val="17"/>
            <w:shd w:val="clear" w:color="auto" w:fill="auto"/>
          </w:tcPr>
          <w:p w:rsidR="007B252E" w:rsidRPr="000404B3" w:rsidRDefault="007B252E" w:rsidP="000404B3">
            <w:pPr>
              <w:tabs>
                <w:tab w:val="left" w:pos="4116"/>
              </w:tabs>
              <w:jc w:val="center"/>
              <w:rPr>
                <w:rFonts w:ascii="Calibri" w:eastAsia="Calibri" w:hAnsi="Calibri"/>
                <w:i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i/>
                <w:sz w:val="28"/>
                <w:szCs w:val="28"/>
                <w:lang w:eastAsia="en-US"/>
              </w:rPr>
              <w:t>Основные технические характеристики подъемно-транспортного устройства</w:t>
            </w:r>
          </w:p>
        </w:tc>
      </w:tr>
      <w:tr w:rsidR="007B252E" w:rsidRPr="000404B3" w:rsidTr="00CE698D">
        <w:trPr>
          <w:trHeight w:val="58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 w:val="restart"/>
            <w:shd w:val="clear" w:color="auto" w:fill="auto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Тип устройства (нужное отметить)</w:t>
            </w:r>
          </w:p>
        </w:tc>
        <w:tc>
          <w:tcPr>
            <w:tcW w:w="4523" w:type="dxa"/>
            <w:gridSpan w:val="6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Шахтный</w:t>
            </w:r>
          </w:p>
        </w:tc>
        <w:tc>
          <w:tcPr>
            <w:tcW w:w="2931" w:type="dxa"/>
            <w:gridSpan w:val="7"/>
            <w:shd w:val="clear" w:color="auto" w:fill="auto"/>
          </w:tcPr>
          <w:p w:rsidR="007B252E" w:rsidRPr="00AC30EC" w:rsidRDefault="00C12665" w:rsidP="00AC30EC">
            <w:pPr>
              <w:jc w:val="center"/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Флажок1"/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end"/>
            </w:r>
            <w:bookmarkEnd w:id="0"/>
          </w:p>
        </w:tc>
      </w:tr>
      <w:tr w:rsidR="007B252E" w:rsidRPr="000404B3" w:rsidTr="00CE698D">
        <w:trPr>
          <w:trHeight w:val="57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23" w:type="dxa"/>
            <w:gridSpan w:val="6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7B252E">
              <w:rPr>
                <w:rFonts w:ascii="Calibri" w:eastAsia="Calibri" w:hAnsi="Calibri"/>
                <w:sz w:val="22"/>
                <w:szCs w:val="22"/>
              </w:rPr>
              <w:t>Консольный (одномачтовый)</w:t>
            </w:r>
          </w:p>
        </w:tc>
        <w:tc>
          <w:tcPr>
            <w:tcW w:w="2931" w:type="dxa"/>
            <w:gridSpan w:val="7"/>
            <w:shd w:val="clear" w:color="auto" w:fill="auto"/>
          </w:tcPr>
          <w:p w:rsidR="007B252E" w:rsidRPr="000404B3" w:rsidRDefault="00C12665" w:rsidP="00C1266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7B252E" w:rsidRPr="000404B3" w:rsidTr="00CE698D">
        <w:trPr>
          <w:trHeight w:val="57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23" w:type="dxa"/>
            <w:gridSpan w:val="6"/>
            <w:shd w:val="clear" w:color="auto" w:fill="auto"/>
          </w:tcPr>
          <w:p w:rsidR="007B252E" w:rsidRPr="007B252E" w:rsidRDefault="007B252E" w:rsidP="007B252E">
            <w:pPr>
              <w:rPr>
                <w:rFonts w:ascii="Calibri" w:eastAsia="Calibri" w:hAnsi="Calibri"/>
                <w:sz w:val="22"/>
                <w:szCs w:val="22"/>
              </w:rPr>
            </w:pPr>
            <w:r w:rsidRPr="007B252E">
              <w:rPr>
                <w:rFonts w:ascii="Calibri" w:eastAsia="Calibri" w:hAnsi="Calibri"/>
                <w:sz w:val="22"/>
                <w:szCs w:val="22"/>
              </w:rPr>
              <w:t>Двухмачтовый</w:t>
            </w:r>
          </w:p>
        </w:tc>
        <w:tc>
          <w:tcPr>
            <w:tcW w:w="2931" w:type="dxa"/>
            <w:gridSpan w:val="7"/>
            <w:shd w:val="clear" w:color="auto" w:fill="auto"/>
          </w:tcPr>
          <w:p w:rsidR="007B252E" w:rsidRPr="000404B3" w:rsidRDefault="00C12665" w:rsidP="00C1266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7B252E" w:rsidRPr="000404B3" w:rsidTr="00CE698D">
        <w:trPr>
          <w:trHeight w:val="57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23" w:type="dxa"/>
            <w:gridSpan w:val="6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Ресторанный </w:t>
            </w:r>
          </w:p>
        </w:tc>
        <w:tc>
          <w:tcPr>
            <w:tcW w:w="2931" w:type="dxa"/>
            <w:gridSpan w:val="7"/>
            <w:shd w:val="clear" w:color="auto" w:fill="auto"/>
          </w:tcPr>
          <w:p w:rsidR="007B252E" w:rsidRPr="000404B3" w:rsidRDefault="00C12665" w:rsidP="00C1266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7B252E" w:rsidRPr="000404B3" w:rsidTr="00CE698D">
        <w:trPr>
          <w:trHeight w:val="57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523" w:type="dxa"/>
            <w:gridSpan w:val="6"/>
            <w:shd w:val="clear" w:color="auto" w:fill="auto"/>
          </w:tcPr>
          <w:p w:rsidR="007B252E" w:rsidRPr="000404B3" w:rsidRDefault="000772FF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Гидравлический подъемный стол</w:t>
            </w:r>
          </w:p>
        </w:tc>
        <w:tc>
          <w:tcPr>
            <w:tcW w:w="2931" w:type="dxa"/>
            <w:gridSpan w:val="7"/>
            <w:shd w:val="clear" w:color="auto" w:fill="auto"/>
          </w:tcPr>
          <w:p w:rsidR="007B252E" w:rsidRPr="000404B3" w:rsidRDefault="00C12665" w:rsidP="00C1266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begin">
                <w:ffData>
                  <w:name w:val="Флажок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instrText xml:space="preserve"> FORMCHECKBOX </w:instrTex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fldChar w:fldCharType="end"/>
            </w: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Грузоподъёмность, кг (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масса 1-ой загрузки</w:t>
            </w: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454" w:type="dxa"/>
            <w:gridSpan w:val="13"/>
            <w:shd w:val="clear" w:color="auto" w:fill="auto"/>
          </w:tcPr>
          <w:p w:rsidR="007B252E" w:rsidRPr="00E126D6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Высота подъёма,  м (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расстояние</w:t>
            </w:r>
            <w:r w:rsidRPr="000404B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между крайними (верхней и нижней) остановками</w:t>
            </w: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454" w:type="dxa"/>
            <w:gridSpan w:val="13"/>
            <w:shd w:val="clear" w:color="auto" w:fill="auto"/>
          </w:tcPr>
          <w:p w:rsidR="007B252E" w:rsidRPr="00E126D6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Количество остановок (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всего, включая остановку 1-ого этажа</w:t>
            </w: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7454" w:type="dxa"/>
            <w:gridSpan w:val="13"/>
            <w:shd w:val="clear" w:color="auto" w:fill="auto"/>
          </w:tcPr>
          <w:p w:rsidR="007B252E" w:rsidRPr="00E126D6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113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 w:val="restart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Отметки всех остановок от уровня пола первой остановки в метрах, при этом отметка уровня пола первой остановки принимается за 0,0м</w:t>
            </w:r>
          </w:p>
        </w:tc>
        <w:tc>
          <w:tcPr>
            <w:tcW w:w="3839" w:type="dxa"/>
            <w:gridSpan w:val="5"/>
            <w:shd w:val="clear" w:color="auto" w:fill="auto"/>
            <w:vAlign w:val="center"/>
          </w:tcPr>
          <w:p w:rsidR="007B252E" w:rsidRPr="000404B3" w:rsidRDefault="007B252E" w:rsidP="000404B3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  <w:t>1-я остановка:</w:t>
            </w:r>
          </w:p>
        </w:tc>
        <w:tc>
          <w:tcPr>
            <w:tcW w:w="3615" w:type="dxa"/>
            <w:gridSpan w:val="8"/>
            <w:shd w:val="clear" w:color="auto" w:fill="auto"/>
          </w:tcPr>
          <w:p w:rsidR="007B252E" w:rsidRPr="00AC30EC" w:rsidRDefault="007B252E" w:rsidP="007B252E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7B252E" w:rsidRPr="000404B3" w:rsidTr="00CE698D">
        <w:trPr>
          <w:trHeight w:val="110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39" w:type="dxa"/>
            <w:gridSpan w:val="5"/>
            <w:shd w:val="clear" w:color="auto" w:fill="auto"/>
            <w:vAlign w:val="center"/>
          </w:tcPr>
          <w:p w:rsidR="007B252E" w:rsidRPr="000404B3" w:rsidRDefault="007B252E" w:rsidP="000404B3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  <w:t>2-я остановка:</w:t>
            </w:r>
          </w:p>
        </w:tc>
        <w:tc>
          <w:tcPr>
            <w:tcW w:w="3615" w:type="dxa"/>
            <w:gridSpan w:val="8"/>
            <w:shd w:val="clear" w:color="auto" w:fill="auto"/>
          </w:tcPr>
          <w:p w:rsidR="007B252E" w:rsidRPr="00AC30EC" w:rsidRDefault="007B252E" w:rsidP="007B252E">
            <w:pPr>
              <w:rPr>
                <w:rFonts w:ascii="Calibri" w:eastAsia="Calibri" w:hAnsi="Calibri"/>
                <w:sz w:val="22"/>
                <w:szCs w:val="22"/>
                <w:lang w:val="en-US" w:eastAsia="en-US"/>
              </w:rPr>
            </w:pPr>
          </w:p>
        </w:tc>
      </w:tr>
      <w:tr w:rsidR="007B252E" w:rsidRPr="000404B3" w:rsidTr="00CE698D">
        <w:trPr>
          <w:trHeight w:val="110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39" w:type="dxa"/>
            <w:gridSpan w:val="5"/>
            <w:shd w:val="clear" w:color="auto" w:fill="auto"/>
            <w:vAlign w:val="center"/>
          </w:tcPr>
          <w:p w:rsidR="007B252E" w:rsidRPr="000404B3" w:rsidRDefault="007B252E" w:rsidP="000404B3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  <w:t>3-я остановка:</w:t>
            </w:r>
          </w:p>
        </w:tc>
        <w:tc>
          <w:tcPr>
            <w:tcW w:w="3615" w:type="dxa"/>
            <w:gridSpan w:val="8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110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39" w:type="dxa"/>
            <w:gridSpan w:val="5"/>
            <w:shd w:val="clear" w:color="auto" w:fill="auto"/>
            <w:vAlign w:val="center"/>
          </w:tcPr>
          <w:p w:rsidR="007B252E" w:rsidRPr="000404B3" w:rsidRDefault="007B252E" w:rsidP="000404B3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  <w:t>4-я остановка:</w:t>
            </w:r>
          </w:p>
        </w:tc>
        <w:tc>
          <w:tcPr>
            <w:tcW w:w="3615" w:type="dxa"/>
            <w:gridSpan w:val="8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110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39" w:type="dxa"/>
            <w:gridSpan w:val="5"/>
            <w:shd w:val="clear" w:color="auto" w:fill="auto"/>
            <w:vAlign w:val="center"/>
          </w:tcPr>
          <w:p w:rsidR="007B252E" w:rsidRPr="000404B3" w:rsidRDefault="007B252E" w:rsidP="000404B3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  <w:t>5-я остановка:</w:t>
            </w:r>
          </w:p>
        </w:tc>
        <w:tc>
          <w:tcPr>
            <w:tcW w:w="3615" w:type="dxa"/>
            <w:gridSpan w:val="8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110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839" w:type="dxa"/>
            <w:gridSpan w:val="5"/>
            <w:shd w:val="clear" w:color="auto" w:fill="auto"/>
            <w:vAlign w:val="center"/>
          </w:tcPr>
          <w:p w:rsidR="007B252E" w:rsidRPr="000404B3" w:rsidRDefault="007B252E" w:rsidP="000404B3">
            <w:pPr>
              <w:widowControl w:val="0"/>
              <w:autoSpaceDE w:val="0"/>
              <w:autoSpaceDN w:val="0"/>
              <w:adjustRightInd w:val="0"/>
              <w:ind w:right="2"/>
              <w:jc w:val="center"/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i/>
                <w:sz w:val="16"/>
                <w:szCs w:val="16"/>
                <w:lang w:eastAsia="en-US"/>
              </w:rPr>
              <w:t>6-я остановка:</w:t>
            </w:r>
          </w:p>
        </w:tc>
        <w:tc>
          <w:tcPr>
            <w:tcW w:w="3615" w:type="dxa"/>
            <w:gridSpan w:val="8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166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 w:val="restart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Установка подъемника</w:t>
            </w:r>
          </w:p>
        </w:tc>
        <w:tc>
          <w:tcPr>
            <w:tcW w:w="2171" w:type="dxa"/>
            <w:gridSpan w:val="3"/>
            <w:vMerge w:val="restart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Внутри  здания в проемы в перекрытии</w:t>
            </w:r>
          </w:p>
        </w:tc>
        <w:tc>
          <w:tcPr>
            <w:tcW w:w="2774" w:type="dxa"/>
            <w:gridSpan w:val="4"/>
            <w:vMerge w:val="restart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Указать  размеры проемов</w:t>
            </w:r>
          </w:p>
        </w:tc>
        <w:tc>
          <w:tcPr>
            <w:tcW w:w="1393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А - ширина</w:t>
            </w:r>
          </w:p>
        </w:tc>
        <w:tc>
          <w:tcPr>
            <w:tcW w:w="1116" w:type="dxa"/>
            <w:gridSpan w:val="2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В - длина</w:t>
            </w:r>
          </w:p>
        </w:tc>
      </w:tr>
      <w:tr w:rsidR="007B252E" w:rsidRPr="000404B3" w:rsidTr="00CE698D">
        <w:trPr>
          <w:trHeight w:val="190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71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774" w:type="dxa"/>
            <w:gridSpan w:val="4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393" w:type="dxa"/>
            <w:gridSpan w:val="4"/>
            <w:shd w:val="clear" w:color="auto" w:fill="auto"/>
          </w:tcPr>
          <w:p w:rsidR="007B252E" w:rsidRPr="00AC30EC" w:rsidRDefault="007B252E" w:rsidP="00AC30E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16" w:type="dxa"/>
            <w:gridSpan w:val="2"/>
            <w:shd w:val="clear" w:color="auto" w:fill="auto"/>
          </w:tcPr>
          <w:p w:rsidR="007B252E" w:rsidRPr="000404B3" w:rsidRDefault="007B252E" w:rsidP="00AC30E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166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71" w:type="dxa"/>
            <w:gridSpan w:val="3"/>
            <w:vMerge w:val="restart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Внутри  здания в существующую несущую шахту</w:t>
            </w:r>
          </w:p>
        </w:tc>
        <w:tc>
          <w:tcPr>
            <w:tcW w:w="2774" w:type="dxa"/>
            <w:gridSpan w:val="4"/>
            <w:vMerge w:val="restart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Указать  размеры шахты</w:t>
            </w:r>
          </w:p>
        </w:tc>
        <w:tc>
          <w:tcPr>
            <w:tcW w:w="844" w:type="dxa"/>
            <w:shd w:val="clear" w:color="auto" w:fill="auto"/>
          </w:tcPr>
          <w:p w:rsidR="007B252E" w:rsidRPr="000404B3" w:rsidRDefault="007B252E" w:rsidP="000404B3">
            <w:pPr>
              <w:ind w:left="-107" w:right="-109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А - ширина</w:t>
            </w:r>
          </w:p>
        </w:tc>
        <w:tc>
          <w:tcPr>
            <w:tcW w:w="901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В - длина</w:t>
            </w:r>
          </w:p>
        </w:tc>
        <w:tc>
          <w:tcPr>
            <w:tcW w:w="764" w:type="dxa"/>
            <w:shd w:val="clear" w:color="auto" w:fill="auto"/>
          </w:tcPr>
          <w:p w:rsidR="007B252E" w:rsidRPr="000404B3" w:rsidRDefault="007B252E" w:rsidP="000404B3">
            <w:pPr>
              <w:ind w:left="-108" w:right="-108"/>
              <w:jc w:val="center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val="en-US" w:eastAsia="en-US"/>
              </w:rPr>
              <w:t>H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- высота</w:t>
            </w:r>
          </w:p>
        </w:tc>
      </w:tr>
      <w:tr w:rsidR="007B252E" w:rsidRPr="000404B3" w:rsidTr="00CE698D">
        <w:trPr>
          <w:trHeight w:val="140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71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2774" w:type="dxa"/>
            <w:gridSpan w:val="4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844" w:type="dxa"/>
            <w:shd w:val="clear" w:color="auto" w:fill="auto"/>
          </w:tcPr>
          <w:p w:rsidR="007B252E" w:rsidRPr="000404B3" w:rsidRDefault="007B252E" w:rsidP="00AC30E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901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64" w:type="dxa"/>
            <w:shd w:val="clear" w:color="auto" w:fill="auto"/>
          </w:tcPr>
          <w:p w:rsidR="007B252E" w:rsidRPr="000404B3" w:rsidRDefault="007B252E" w:rsidP="00AC30EC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76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71" w:type="dxa"/>
            <w:gridSpan w:val="3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Снаружи  здания</w:t>
            </w:r>
          </w:p>
        </w:tc>
        <w:tc>
          <w:tcPr>
            <w:tcW w:w="2774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Наличие коммуникаций на месте установки</w:t>
            </w:r>
          </w:p>
        </w:tc>
        <w:tc>
          <w:tcPr>
            <w:tcW w:w="2509" w:type="dxa"/>
            <w:gridSpan w:val="6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E14222" w:rsidRPr="000404B3" w:rsidTr="00CE698D">
        <w:trPr>
          <w:trHeight w:val="135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E14222" w:rsidRPr="000404B3" w:rsidRDefault="00E14222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 w:val="restart"/>
            <w:shd w:val="clear" w:color="auto" w:fill="auto"/>
          </w:tcPr>
          <w:p w:rsidR="00E14222" w:rsidRPr="000404B3" w:rsidRDefault="00E14222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Установка привода</w:t>
            </w:r>
          </w:p>
        </w:tc>
        <w:tc>
          <w:tcPr>
            <w:tcW w:w="2171" w:type="dxa"/>
            <w:gridSpan w:val="3"/>
            <w:shd w:val="clear" w:color="auto" w:fill="auto"/>
          </w:tcPr>
          <w:p w:rsidR="00E14222" w:rsidRPr="000404B3" w:rsidRDefault="00E14222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В машинном помещении</w:t>
            </w:r>
          </w:p>
        </w:tc>
        <w:tc>
          <w:tcPr>
            <w:tcW w:w="2774" w:type="dxa"/>
            <w:gridSpan w:val="4"/>
            <w:vMerge w:val="restart"/>
            <w:shd w:val="clear" w:color="auto" w:fill="auto"/>
          </w:tcPr>
          <w:p w:rsidR="00E14222" w:rsidRPr="00E126D6" w:rsidRDefault="00E14222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126D6">
              <w:rPr>
                <w:rFonts w:ascii="Calibri" w:eastAsia="Calibri" w:hAnsi="Calibri"/>
                <w:sz w:val="16"/>
                <w:szCs w:val="16"/>
                <w:lang w:eastAsia="en-US"/>
              </w:rPr>
              <w:t>На самонесущей шахте</w:t>
            </w:r>
          </w:p>
          <w:p w:rsidR="00AC30EC" w:rsidRPr="000404B3" w:rsidRDefault="00AC30EC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E126D6">
              <w:rPr>
                <w:rFonts w:ascii="Calibri" w:eastAsia="Calibri" w:hAnsi="Calibri"/>
                <w:sz w:val="16"/>
                <w:szCs w:val="16"/>
                <w:lang w:eastAsia="en-US"/>
              </w:rPr>
              <w:t>СВЕРХУ</w:t>
            </w:r>
          </w:p>
        </w:tc>
        <w:tc>
          <w:tcPr>
            <w:tcW w:w="1255" w:type="dxa"/>
            <w:gridSpan w:val="3"/>
            <w:vMerge w:val="restart"/>
            <w:shd w:val="clear" w:color="auto" w:fill="auto"/>
          </w:tcPr>
          <w:p w:rsidR="00E14222" w:rsidRPr="00E14222" w:rsidRDefault="00E14222" w:rsidP="007B252E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В низу</w:t>
            </w:r>
            <w:r w:rsidR="00E126D6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 </w:t>
            </w:r>
            <w:r w:rsidR="00E126D6">
              <w:rPr>
                <w:rFonts w:ascii="Calibri" w:eastAsia="Calibri" w:hAnsi="Calibri"/>
                <w:sz w:val="16"/>
                <w:szCs w:val="22"/>
                <w:lang w:eastAsia="en-US"/>
              </w:rPr>
              <w:fldChar w:fldCharType="begin">
                <w:ffData>
                  <w:name w:val="Флажок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Флажок7"/>
            <w:r w:rsidR="00E126D6">
              <w:rPr>
                <w:rFonts w:ascii="Calibri" w:eastAsia="Calibri" w:hAnsi="Calibri"/>
                <w:sz w:val="16"/>
                <w:szCs w:val="22"/>
                <w:lang w:eastAsia="en-US"/>
              </w:rPr>
              <w:instrText xml:space="preserve"> FORMCHECKBOX </w:instrText>
            </w:r>
            <w:r w:rsidR="00E126D6">
              <w:rPr>
                <w:rFonts w:ascii="Calibri" w:eastAsia="Calibri" w:hAnsi="Calibri"/>
                <w:sz w:val="16"/>
                <w:szCs w:val="22"/>
                <w:lang w:eastAsia="en-US"/>
              </w:rPr>
            </w:r>
            <w:r w:rsidR="00E126D6">
              <w:rPr>
                <w:rFonts w:ascii="Calibri" w:eastAsia="Calibri" w:hAnsi="Calibri"/>
                <w:sz w:val="16"/>
                <w:szCs w:val="22"/>
                <w:lang w:eastAsia="en-US"/>
              </w:rPr>
              <w:fldChar w:fldCharType="end"/>
            </w:r>
            <w:bookmarkEnd w:id="1"/>
          </w:p>
        </w:tc>
        <w:tc>
          <w:tcPr>
            <w:tcW w:w="1254" w:type="dxa"/>
            <w:gridSpan w:val="3"/>
            <w:vMerge w:val="restart"/>
            <w:shd w:val="clear" w:color="auto" w:fill="auto"/>
          </w:tcPr>
          <w:p w:rsidR="00E14222" w:rsidRPr="00E14222" w:rsidRDefault="00E14222" w:rsidP="007B252E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22"/>
                <w:lang w:eastAsia="en-US"/>
              </w:rPr>
              <w:t>В Приямке</w:t>
            </w:r>
            <w:r w:rsidR="00E126D6">
              <w:rPr>
                <w:rFonts w:ascii="Calibri" w:eastAsia="Calibri" w:hAnsi="Calibri"/>
                <w:sz w:val="16"/>
                <w:szCs w:val="22"/>
                <w:lang w:eastAsia="en-US"/>
              </w:rPr>
              <w:t xml:space="preserve"> </w:t>
            </w:r>
            <w:r w:rsidR="00E126D6">
              <w:rPr>
                <w:rFonts w:ascii="Calibri" w:eastAsia="Calibri" w:hAnsi="Calibri"/>
                <w:sz w:val="16"/>
                <w:szCs w:val="22"/>
                <w:lang w:eastAsia="en-US"/>
              </w:rPr>
              <w:fldChar w:fldCharType="begin">
                <w:ffData>
                  <w:name w:val="Флажок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Флажок8"/>
            <w:r w:rsidR="00E126D6">
              <w:rPr>
                <w:rFonts w:ascii="Calibri" w:eastAsia="Calibri" w:hAnsi="Calibri"/>
                <w:sz w:val="16"/>
                <w:szCs w:val="22"/>
                <w:lang w:eastAsia="en-US"/>
              </w:rPr>
              <w:instrText xml:space="preserve"> FORMCHECKBOX </w:instrText>
            </w:r>
            <w:r w:rsidR="00E126D6">
              <w:rPr>
                <w:rFonts w:ascii="Calibri" w:eastAsia="Calibri" w:hAnsi="Calibri"/>
                <w:sz w:val="16"/>
                <w:szCs w:val="22"/>
                <w:lang w:eastAsia="en-US"/>
              </w:rPr>
            </w:r>
            <w:r w:rsidR="00E126D6">
              <w:rPr>
                <w:rFonts w:ascii="Calibri" w:eastAsia="Calibri" w:hAnsi="Calibri"/>
                <w:sz w:val="16"/>
                <w:szCs w:val="22"/>
                <w:lang w:eastAsia="en-US"/>
              </w:rPr>
              <w:fldChar w:fldCharType="end"/>
            </w:r>
            <w:bookmarkEnd w:id="2"/>
          </w:p>
        </w:tc>
      </w:tr>
      <w:tr w:rsidR="00E14222" w:rsidRPr="000404B3" w:rsidTr="00CE698D">
        <w:trPr>
          <w:trHeight w:val="135"/>
        </w:trPr>
        <w:tc>
          <w:tcPr>
            <w:tcW w:w="579" w:type="dxa"/>
            <w:vMerge/>
            <w:shd w:val="clear" w:color="auto" w:fill="auto"/>
            <w:vAlign w:val="center"/>
          </w:tcPr>
          <w:p w:rsidR="00E14222" w:rsidRPr="000404B3" w:rsidRDefault="00E14222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gridSpan w:val="3"/>
            <w:vMerge/>
            <w:shd w:val="clear" w:color="auto" w:fill="auto"/>
          </w:tcPr>
          <w:p w:rsidR="00E14222" w:rsidRDefault="00E14222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85" w:type="dxa"/>
            <w:shd w:val="clear" w:color="auto" w:fill="auto"/>
          </w:tcPr>
          <w:p w:rsidR="00E14222" w:rsidRDefault="00E14222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Сверху</w:t>
            </w:r>
            <w:r w:rsidR="00E126D6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E126D6">
              <w:rPr>
                <w:rFonts w:ascii="Calibri" w:eastAsia="Calibri" w:hAnsi="Calibri"/>
                <w:sz w:val="16"/>
                <w:szCs w:val="16"/>
                <w:lang w:eastAsia="en-US"/>
              </w:rPr>
              <w:fldChar w:fldCharType="begin">
                <w:ffData>
                  <w:name w:val="Флажок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5"/>
            <w:r w:rsidR="00E126D6">
              <w:rPr>
                <w:rFonts w:ascii="Calibri" w:eastAsia="Calibri" w:hAnsi="Calibri"/>
                <w:sz w:val="16"/>
                <w:szCs w:val="16"/>
                <w:lang w:eastAsia="en-US"/>
              </w:rPr>
              <w:instrText xml:space="preserve"> FORMCHECKBOX </w:instrText>
            </w:r>
            <w:r w:rsidR="00E126D6">
              <w:rPr>
                <w:rFonts w:ascii="Calibri" w:eastAsia="Calibri" w:hAnsi="Calibri"/>
                <w:sz w:val="16"/>
                <w:szCs w:val="16"/>
                <w:lang w:eastAsia="en-US"/>
              </w:rPr>
            </w:r>
            <w:r w:rsidR="00E126D6">
              <w:rPr>
                <w:rFonts w:ascii="Calibri" w:eastAsia="Calibri" w:hAnsi="Calibri"/>
                <w:sz w:val="16"/>
                <w:szCs w:val="16"/>
                <w:lang w:eastAsia="en-US"/>
              </w:rPr>
              <w:fldChar w:fldCharType="end"/>
            </w:r>
            <w:bookmarkEnd w:id="3"/>
          </w:p>
        </w:tc>
        <w:tc>
          <w:tcPr>
            <w:tcW w:w="1086" w:type="dxa"/>
            <w:gridSpan w:val="2"/>
            <w:shd w:val="clear" w:color="auto" w:fill="auto"/>
          </w:tcPr>
          <w:p w:rsidR="00E14222" w:rsidRDefault="00E14222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>Снизу</w:t>
            </w:r>
            <w:r w:rsidR="00E126D6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="00E126D6">
              <w:rPr>
                <w:rFonts w:ascii="Calibri" w:eastAsia="Calibri" w:hAnsi="Calibri"/>
                <w:sz w:val="16"/>
                <w:szCs w:val="16"/>
                <w:lang w:eastAsia="en-US"/>
              </w:rPr>
              <w:fldChar w:fldCharType="begin">
                <w:ffData>
                  <w:name w:val="Флажок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6"/>
            <w:r w:rsidR="00E126D6">
              <w:rPr>
                <w:rFonts w:ascii="Calibri" w:eastAsia="Calibri" w:hAnsi="Calibri"/>
                <w:sz w:val="16"/>
                <w:szCs w:val="16"/>
                <w:lang w:eastAsia="en-US"/>
              </w:rPr>
              <w:instrText xml:space="preserve"> FORMCHECKBOX </w:instrText>
            </w:r>
            <w:r w:rsidR="00E126D6">
              <w:rPr>
                <w:rFonts w:ascii="Calibri" w:eastAsia="Calibri" w:hAnsi="Calibri"/>
                <w:sz w:val="16"/>
                <w:szCs w:val="16"/>
                <w:lang w:eastAsia="en-US"/>
              </w:rPr>
            </w:r>
            <w:r w:rsidR="00E126D6">
              <w:rPr>
                <w:rFonts w:ascii="Calibri" w:eastAsia="Calibri" w:hAnsi="Calibri"/>
                <w:sz w:val="16"/>
                <w:szCs w:val="16"/>
                <w:lang w:eastAsia="en-US"/>
              </w:rPr>
              <w:fldChar w:fldCharType="end"/>
            </w:r>
            <w:bookmarkEnd w:id="4"/>
          </w:p>
        </w:tc>
        <w:tc>
          <w:tcPr>
            <w:tcW w:w="2774" w:type="dxa"/>
            <w:gridSpan w:val="4"/>
            <w:vMerge/>
            <w:shd w:val="clear" w:color="auto" w:fill="auto"/>
          </w:tcPr>
          <w:p w:rsidR="00E14222" w:rsidRDefault="00E14222" w:rsidP="007B252E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</w:p>
        </w:tc>
        <w:tc>
          <w:tcPr>
            <w:tcW w:w="1255" w:type="dxa"/>
            <w:gridSpan w:val="3"/>
            <w:vMerge/>
            <w:shd w:val="clear" w:color="auto" w:fill="auto"/>
          </w:tcPr>
          <w:p w:rsidR="00E14222" w:rsidRDefault="00E14222" w:rsidP="007B252E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</w:p>
        </w:tc>
        <w:tc>
          <w:tcPr>
            <w:tcW w:w="1254" w:type="dxa"/>
            <w:gridSpan w:val="3"/>
            <w:vMerge/>
            <w:shd w:val="clear" w:color="auto" w:fill="auto"/>
          </w:tcPr>
          <w:p w:rsidR="00E14222" w:rsidRPr="00E14222" w:rsidRDefault="00E14222" w:rsidP="007B252E">
            <w:pPr>
              <w:rPr>
                <w:rFonts w:ascii="Calibri" w:eastAsia="Calibri" w:hAnsi="Calibri"/>
                <w:sz w:val="16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743"/>
        </w:trPr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18" w:type="dxa"/>
            <w:gridSpan w:val="9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Высота от уровня пола верней остановки до уровня перекрытия в месте установки подъемника</w:t>
            </w:r>
            <w:r w:rsidRPr="000404B3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(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при установке внутри здания</w:t>
            </w:r>
            <w:r w:rsidRPr="000404B3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) </w:t>
            </w: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или до уровня козырьков, свеса крыши или выступов на фасаде при внешней установке подъемника</w:t>
            </w:r>
            <w:r w:rsidRPr="000404B3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 (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при их наличии</w:t>
            </w:r>
            <w:r w:rsidRPr="000404B3">
              <w:rPr>
                <w:rFonts w:ascii="Calibri" w:eastAsia="Calibri" w:hAnsi="Calibri"/>
                <w:b/>
                <w:sz w:val="18"/>
                <w:szCs w:val="18"/>
                <w:lang w:eastAsia="en-US"/>
              </w:rPr>
              <w:t xml:space="preserve">), в мм.   </w:t>
            </w:r>
          </w:p>
        </w:tc>
        <w:tc>
          <w:tcPr>
            <w:tcW w:w="2931" w:type="dxa"/>
            <w:gridSpan w:val="7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bookmarkStart w:id="5" w:name="_GoBack"/>
            <w:bookmarkEnd w:id="5"/>
          </w:p>
        </w:tc>
      </w:tr>
      <w:tr w:rsidR="007B252E" w:rsidRPr="000404B3" w:rsidTr="00CE698D">
        <w:trPr>
          <w:trHeight w:val="409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gridSpan w:val="2"/>
            <w:vMerge w:val="restart"/>
            <w:shd w:val="clear" w:color="auto" w:fill="auto"/>
            <w:vAlign w:val="center"/>
          </w:tcPr>
          <w:p w:rsidR="007B252E" w:rsidRPr="000404B3" w:rsidRDefault="007B252E" w:rsidP="000404B3">
            <w:pPr>
              <w:tabs>
                <w:tab w:val="left" w:pos="-1980"/>
              </w:tabs>
              <w:ind w:right="-122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Приямок </w:t>
            </w:r>
            <w:r w:rsidRPr="000404B3"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  <w:t xml:space="preserve"> </w:t>
            </w: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наличие (размеры) или возможность изготовления 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(приямок необходим для обеспечения остановки пола платформы подъемника в один уровень с полом на нижней остановке, для загрузки тележками),</w:t>
            </w:r>
          </w:p>
        </w:tc>
        <w:tc>
          <w:tcPr>
            <w:tcW w:w="4662" w:type="dxa"/>
            <w:gridSpan w:val="7"/>
            <w:shd w:val="clear" w:color="auto" w:fill="auto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При наличие дать размеры в мм.</w:t>
            </w:r>
          </w:p>
        </w:tc>
        <w:tc>
          <w:tcPr>
            <w:tcW w:w="2931" w:type="dxa"/>
            <w:gridSpan w:val="7"/>
            <w:vMerge w:val="restart"/>
            <w:shd w:val="clear" w:color="auto" w:fill="auto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Возможность изготовления (нужное отметить)</w:t>
            </w:r>
          </w:p>
        </w:tc>
      </w:tr>
      <w:tr w:rsidR="007B252E" w:rsidRPr="000404B3" w:rsidTr="00CE698D">
        <w:trPr>
          <w:trHeight w:val="527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gridSpan w:val="2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tabs>
                <w:tab w:val="left" w:pos="-1980"/>
              </w:tabs>
              <w:ind w:right="-122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gridSpan w:val="3"/>
            <w:shd w:val="clear" w:color="auto" w:fill="auto"/>
            <w:vAlign w:val="center"/>
          </w:tcPr>
          <w:p w:rsidR="007B252E" w:rsidRPr="000404B3" w:rsidRDefault="007B252E" w:rsidP="000404B3">
            <w:pPr>
              <w:ind w:left="-105" w:right="-11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А - </w:t>
            </w:r>
            <w:r w:rsidRPr="000404B3">
              <w:rPr>
                <w:rFonts w:ascii="Calibri" w:eastAsia="Calibri" w:hAnsi="Calibri"/>
                <w:sz w:val="18"/>
                <w:szCs w:val="18"/>
                <w:lang w:eastAsia="en-US"/>
              </w:rPr>
              <w:t>ширина</w:t>
            </w:r>
          </w:p>
        </w:tc>
        <w:tc>
          <w:tcPr>
            <w:tcW w:w="1620" w:type="dxa"/>
            <w:gridSpan w:val="2"/>
            <w:shd w:val="clear" w:color="auto" w:fill="auto"/>
            <w:vAlign w:val="center"/>
          </w:tcPr>
          <w:p w:rsidR="007B252E" w:rsidRPr="000404B3" w:rsidRDefault="007B252E" w:rsidP="000404B3">
            <w:pPr>
              <w:ind w:right="-109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 - </w:t>
            </w:r>
            <w:r w:rsidRPr="000404B3">
              <w:rPr>
                <w:rFonts w:ascii="Calibri" w:eastAsia="Calibri" w:hAnsi="Calibri"/>
                <w:sz w:val="20"/>
                <w:szCs w:val="20"/>
                <w:lang w:eastAsia="en-US"/>
              </w:rPr>
              <w:t>длина</w:t>
            </w:r>
          </w:p>
        </w:tc>
        <w:tc>
          <w:tcPr>
            <w:tcW w:w="1740" w:type="dxa"/>
            <w:gridSpan w:val="2"/>
            <w:shd w:val="clear" w:color="auto" w:fill="auto"/>
            <w:vAlign w:val="center"/>
          </w:tcPr>
          <w:p w:rsidR="007B252E" w:rsidRPr="000404B3" w:rsidRDefault="007B252E" w:rsidP="000404B3">
            <w:pPr>
              <w:ind w:left="-107" w:right="-108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Т - </w:t>
            </w:r>
            <w:r w:rsidRPr="000404B3">
              <w:rPr>
                <w:rFonts w:ascii="Calibri" w:eastAsia="Calibri" w:hAnsi="Calibri"/>
                <w:sz w:val="18"/>
                <w:szCs w:val="18"/>
                <w:lang w:eastAsia="en-US"/>
              </w:rPr>
              <w:t>глубина</w:t>
            </w:r>
          </w:p>
        </w:tc>
        <w:tc>
          <w:tcPr>
            <w:tcW w:w="2931" w:type="dxa"/>
            <w:gridSpan w:val="7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306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56" w:type="dxa"/>
            <w:gridSpan w:val="2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tabs>
                <w:tab w:val="left" w:pos="-1980"/>
              </w:tabs>
              <w:ind w:right="-122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302" w:type="dxa"/>
            <w:gridSpan w:val="3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620" w:type="dxa"/>
            <w:gridSpan w:val="2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40" w:type="dxa"/>
            <w:gridSpan w:val="2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19" w:type="dxa"/>
            <w:gridSpan w:val="3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C12665">
              <w:rPr>
                <w:rFonts w:ascii="Calibri" w:eastAsia="Calibri" w:hAnsi="Calibri"/>
                <w:sz w:val="22"/>
                <w:szCs w:val="22"/>
                <w:lang w:eastAsia="en-US"/>
              </w:rPr>
              <w:t>Д</w:t>
            </w:r>
            <w:r w:rsidR="00C126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а </w:t>
            </w:r>
            <w:r w:rsidR="00C1266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Флажок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Флажок4"/>
            <w:r w:rsidR="00C12665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FORMCHECKBOX </w:instrText>
            </w:r>
            <w:r w:rsidR="00C12665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="00C1266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6"/>
          </w:p>
        </w:tc>
        <w:tc>
          <w:tcPr>
            <w:tcW w:w="1412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Нет</w:t>
            </w:r>
            <w:r w:rsidR="00C1266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C1266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begin">
                <w:ffData>
                  <w:name w:val="Флажок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Флажок3"/>
            <w:r w:rsidR="00C12665">
              <w:rPr>
                <w:rFonts w:ascii="Calibri" w:eastAsia="Calibri" w:hAnsi="Calibri"/>
                <w:sz w:val="22"/>
                <w:szCs w:val="22"/>
                <w:lang w:eastAsia="en-US"/>
              </w:rPr>
              <w:instrText xml:space="preserve"> FORMCHECKBOX </w:instrText>
            </w:r>
            <w:r w:rsidR="00C12665">
              <w:rPr>
                <w:rFonts w:ascii="Calibri" w:eastAsia="Calibri" w:hAnsi="Calibri"/>
                <w:sz w:val="22"/>
                <w:szCs w:val="22"/>
                <w:lang w:eastAsia="en-US"/>
              </w:rPr>
            </w:r>
            <w:r w:rsidR="00C12665">
              <w:rPr>
                <w:rFonts w:ascii="Calibri" w:eastAsia="Calibri" w:hAnsi="Calibri"/>
                <w:sz w:val="22"/>
                <w:szCs w:val="22"/>
                <w:lang w:eastAsia="en-US"/>
              </w:rPr>
              <w:fldChar w:fldCharType="end"/>
            </w:r>
            <w:bookmarkEnd w:id="7"/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218" w:type="dxa"/>
            <w:gridSpan w:val="9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Скорость подъема груза – 0,13 м/сек (стандартная). </w:t>
            </w: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>По желанию Заказчика возможно увеличение скорости подъема, а так же установка частотного регулятора для обеспечения плавного пуска и остановки.</w:t>
            </w: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931" w:type="dxa"/>
            <w:gridSpan w:val="7"/>
            <w:shd w:val="clear" w:color="auto" w:fill="auto"/>
          </w:tcPr>
          <w:p w:rsidR="007B252E" w:rsidRPr="000404B3" w:rsidRDefault="00AC30EC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AC30EC">
              <w:rPr>
                <w:rFonts w:ascii="Calibri" w:eastAsia="Calibri" w:hAnsi="Calibri"/>
                <w:sz w:val="22"/>
                <w:szCs w:val="22"/>
                <w:lang w:eastAsia="en-US"/>
              </w:rPr>
              <w:t>0,13 м/сек</w:t>
            </w:r>
          </w:p>
        </w:tc>
      </w:tr>
    </w:tbl>
    <w:p w:rsidR="00E126D6" w:rsidRDefault="00E126D6">
      <w:r>
        <w:br w:type="page"/>
      </w: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584"/>
        <w:gridCol w:w="442"/>
        <w:gridCol w:w="1830"/>
        <w:gridCol w:w="515"/>
        <w:gridCol w:w="426"/>
        <w:gridCol w:w="779"/>
        <w:gridCol w:w="407"/>
        <w:gridCol w:w="1166"/>
      </w:tblGrid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84" w:type="dxa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Тип поднимаемого груза и его размеры </w:t>
            </w:r>
          </w:p>
        </w:tc>
        <w:tc>
          <w:tcPr>
            <w:tcW w:w="5565" w:type="dxa"/>
            <w:gridSpan w:val="7"/>
            <w:shd w:val="clear" w:color="auto" w:fill="auto"/>
          </w:tcPr>
          <w:p w:rsidR="00C12665" w:rsidRDefault="00C12665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</w:p>
          <w:p w:rsidR="00C12665" w:rsidRPr="000404B3" w:rsidRDefault="00C12665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115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84" w:type="dxa"/>
            <w:vMerge w:val="restart"/>
            <w:shd w:val="clear" w:color="auto" w:fill="auto"/>
          </w:tcPr>
          <w:p w:rsidR="007B252E" w:rsidRPr="000404B3" w:rsidRDefault="007B252E" w:rsidP="000404B3">
            <w:pPr>
              <w:tabs>
                <w:tab w:val="left" w:pos="1427"/>
              </w:tabs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Размеры клети, кабины, платформы-желаемые</w:t>
            </w:r>
          </w:p>
        </w:tc>
        <w:tc>
          <w:tcPr>
            <w:tcW w:w="2272" w:type="dxa"/>
            <w:gridSpan w:val="2"/>
            <w:shd w:val="clear" w:color="auto" w:fill="auto"/>
          </w:tcPr>
          <w:p w:rsidR="007B252E" w:rsidRPr="000404B3" w:rsidRDefault="007B252E" w:rsidP="000404B3">
            <w:pPr>
              <w:ind w:left="-105" w:right="-11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А - </w:t>
            </w:r>
            <w:r w:rsidRPr="000404B3">
              <w:rPr>
                <w:rFonts w:ascii="Calibri" w:eastAsia="Calibri" w:hAnsi="Calibri"/>
                <w:sz w:val="18"/>
                <w:szCs w:val="18"/>
                <w:lang w:eastAsia="en-US"/>
              </w:rPr>
              <w:t>ширина</w:t>
            </w:r>
          </w:p>
        </w:tc>
        <w:tc>
          <w:tcPr>
            <w:tcW w:w="1720" w:type="dxa"/>
            <w:gridSpan w:val="3"/>
            <w:shd w:val="clear" w:color="auto" w:fill="auto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В - </w:t>
            </w:r>
            <w:r w:rsidRPr="000404B3">
              <w:rPr>
                <w:rFonts w:ascii="Calibri" w:eastAsia="Calibri" w:hAnsi="Calibri"/>
                <w:sz w:val="18"/>
                <w:szCs w:val="18"/>
                <w:lang w:eastAsia="en-US"/>
              </w:rPr>
              <w:t>глубина</w:t>
            </w:r>
          </w:p>
        </w:tc>
        <w:tc>
          <w:tcPr>
            <w:tcW w:w="1573" w:type="dxa"/>
            <w:gridSpan w:val="2"/>
            <w:shd w:val="clear" w:color="auto" w:fill="auto"/>
          </w:tcPr>
          <w:p w:rsidR="007B252E" w:rsidRPr="000404B3" w:rsidRDefault="007B252E" w:rsidP="000404B3">
            <w:pPr>
              <w:ind w:left="-107" w:right="-108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H</w:t>
            </w:r>
            <w:r w:rsidRPr="000404B3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- </w:t>
            </w:r>
            <w:r w:rsidRPr="000404B3">
              <w:rPr>
                <w:rFonts w:ascii="Calibri" w:eastAsia="Calibri" w:hAnsi="Calibri"/>
                <w:sz w:val="18"/>
                <w:szCs w:val="18"/>
                <w:lang w:eastAsia="en-US"/>
              </w:rPr>
              <w:t>высота</w:t>
            </w:r>
          </w:p>
        </w:tc>
      </w:tr>
      <w:tr w:rsidR="007B252E" w:rsidRPr="000404B3" w:rsidTr="00CE698D">
        <w:trPr>
          <w:trHeight w:val="114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84" w:type="dxa"/>
            <w:vMerge/>
            <w:shd w:val="clear" w:color="auto" w:fill="auto"/>
          </w:tcPr>
          <w:p w:rsidR="007B252E" w:rsidRPr="000404B3" w:rsidRDefault="007B252E" w:rsidP="000404B3">
            <w:pPr>
              <w:tabs>
                <w:tab w:val="left" w:pos="1427"/>
              </w:tabs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272" w:type="dxa"/>
            <w:gridSpan w:val="2"/>
            <w:shd w:val="clear" w:color="auto" w:fill="auto"/>
          </w:tcPr>
          <w:p w:rsidR="007B252E" w:rsidRPr="000404B3" w:rsidRDefault="007B252E" w:rsidP="00AC30E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720" w:type="dxa"/>
            <w:gridSpan w:val="3"/>
            <w:shd w:val="clear" w:color="auto" w:fill="auto"/>
          </w:tcPr>
          <w:p w:rsidR="007B252E" w:rsidRPr="000404B3" w:rsidRDefault="007B252E" w:rsidP="00AC30E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73" w:type="dxa"/>
            <w:gridSpan w:val="2"/>
            <w:shd w:val="clear" w:color="auto" w:fill="auto"/>
          </w:tcPr>
          <w:p w:rsidR="007B252E" w:rsidRPr="000404B3" w:rsidRDefault="007B252E" w:rsidP="00AC30EC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37"/>
        </w:trPr>
        <w:tc>
          <w:tcPr>
            <w:tcW w:w="579" w:type="dxa"/>
            <w:vMerge w:val="restart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84" w:type="dxa"/>
            <w:vMerge w:val="restart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Сторона или стороны платформы на каждой остановке, по которым производится загрузка-выгрузка платформы</w:t>
            </w:r>
          </w:p>
        </w:tc>
        <w:tc>
          <w:tcPr>
            <w:tcW w:w="3213" w:type="dxa"/>
            <w:gridSpan w:val="4"/>
            <w:vMerge w:val="restart"/>
            <w:shd w:val="clear" w:color="auto" w:fill="auto"/>
          </w:tcPr>
          <w:p w:rsidR="007B252E" w:rsidRPr="000404B3" w:rsidRDefault="00C12665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noProof/>
                <w:sz w:val="16"/>
                <w:szCs w:val="16"/>
              </w:rPr>
              <w:drawing>
                <wp:inline distT="0" distB="0" distL="0" distR="0">
                  <wp:extent cx="1890395" cy="1202055"/>
                  <wp:effectExtent l="0" t="0" r="0" b="0"/>
                  <wp:docPr id="1" name="Рисунок 8" descr="Описание: схема 0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 descr="Описание: схема 030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395" cy="1202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1-я остановка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36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84" w:type="dxa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gridSpan w:val="4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2-я остановка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36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84" w:type="dxa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gridSpan w:val="4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3-я остановка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36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84" w:type="dxa"/>
            <w:vMerge w:val="restart"/>
            <w:shd w:val="clear" w:color="auto" w:fill="auto"/>
          </w:tcPr>
          <w:p w:rsidR="007B252E" w:rsidRPr="000404B3" w:rsidRDefault="007B252E" w:rsidP="000404B3">
            <w:pPr>
              <w:widowControl w:val="0"/>
              <w:autoSpaceDE w:val="0"/>
              <w:autoSpaceDN w:val="0"/>
              <w:adjustRightInd w:val="0"/>
              <w:ind w:left="228" w:right="2" w:hanging="228"/>
              <w:rPr>
                <w:rFonts w:ascii="Calibri" w:eastAsia="Calibri" w:hAnsi="Calibri"/>
                <w:i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i/>
                <w:sz w:val="16"/>
                <w:szCs w:val="16"/>
                <w:lang w:eastAsia="en-US"/>
              </w:rPr>
              <w:t xml:space="preserve">Пример: </w:t>
            </w:r>
          </w:p>
          <w:p w:rsidR="007B252E" w:rsidRPr="000404B3" w:rsidRDefault="007B252E" w:rsidP="000404B3">
            <w:pPr>
              <w:widowControl w:val="0"/>
              <w:autoSpaceDE w:val="0"/>
              <w:autoSpaceDN w:val="0"/>
              <w:adjustRightInd w:val="0"/>
              <w:ind w:left="228" w:right="2" w:hanging="228"/>
              <w:rPr>
                <w:rFonts w:ascii="Calibri" w:eastAsia="Calibri" w:hAnsi="Calibri"/>
                <w:i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i/>
                <w:sz w:val="16"/>
                <w:szCs w:val="16"/>
                <w:lang w:eastAsia="en-US"/>
              </w:rPr>
              <w:t xml:space="preserve">1-я остановка – сторона А и С; </w:t>
            </w:r>
          </w:p>
          <w:p w:rsidR="007B252E" w:rsidRPr="000404B3" w:rsidRDefault="007B252E" w:rsidP="000404B3">
            <w:pPr>
              <w:widowControl w:val="0"/>
              <w:autoSpaceDE w:val="0"/>
              <w:autoSpaceDN w:val="0"/>
              <w:adjustRightInd w:val="0"/>
              <w:ind w:left="228" w:right="2" w:hanging="228"/>
              <w:rPr>
                <w:rFonts w:ascii="Calibri" w:eastAsia="Calibri" w:hAnsi="Calibri"/>
                <w:i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i/>
                <w:sz w:val="16"/>
                <w:szCs w:val="16"/>
                <w:lang w:eastAsia="en-US"/>
              </w:rPr>
              <w:t xml:space="preserve"> 2-я остановка – сторона С;</w:t>
            </w:r>
          </w:p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gridSpan w:val="4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4-я остановка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332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84" w:type="dxa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gridSpan w:val="4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5-я остановка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36"/>
        </w:trPr>
        <w:tc>
          <w:tcPr>
            <w:tcW w:w="579" w:type="dxa"/>
            <w:vMerge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4584" w:type="dxa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213" w:type="dxa"/>
            <w:gridSpan w:val="4"/>
            <w:vMerge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186" w:type="dxa"/>
            <w:gridSpan w:val="2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6-я остановка</w:t>
            </w:r>
          </w:p>
        </w:tc>
        <w:tc>
          <w:tcPr>
            <w:tcW w:w="1166" w:type="dxa"/>
            <w:shd w:val="clear" w:color="auto" w:fill="auto"/>
            <w:vAlign w:val="center"/>
          </w:tcPr>
          <w:p w:rsidR="007B252E" w:rsidRPr="000404B3" w:rsidRDefault="007B252E" w:rsidP="000404B3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7B252E" w:rsidRPr="000404B3" w:rsidRDefault="007B252E" w:rsidP="000404B3">
            <w:pPr>
              <w:tabs>
                <w:tab w:val="left" w:pos="-1980"/>
              </w:tabs>
              <w:ind w:right="-122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7B252E">
              <w:rPr>
                <w:rFonts w:ascii="Calibri" w:eastAsia="Calibri" w:hAnsi="Calibri"/>
                <w:b/>
                <w:sz w:val="22"/>
                <w:szCs w:val="22"/>
              </w:rPr>
              <w:t xml:space="preserve">Высота остановки </w:t>
            </w:r>
            <w:r w:rsidRPr="007B252E">
              <w:rPr>
                <w:rFonts w:ascii="Calibri" w:eastAsia="Calibri" w:hAnsi="Calibri"/>
                <w:sz w:val="20"/>
                <w:szCs w:val="20"/>
              </w:rPr>
              <w:t xml:space="preserve">клети, кабины, платформы </w:t>
            </w:r>
            <w:r w:rsidRPr="000404B3">
              <w:rPr>
                <w:rFonts w:ascii="Calibri" w:eastAsia="Calibri" w:hAnsi="Calibri"/>
                <w:sz w:val="20"/>
                <w:szCs w:val="20"/>
                <w:lang w:eastAsia="en-US"/>
              </w:rPr>
              <w:t>над уровнем пола (если требуется)</w:t>
            </w:r>
          </w:p>
        </w:tc>
        <w:tc>
          <w:tcPr>
            <w:tcW w:w="2778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Тип ограждения на грузовой платформе подъемника со стороны загрузки  (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>распашные двери, раздвижные решетки, подъемные рольставни и т.д.</w:t>
            </w: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)</w:t>
            </w:r>
          </w:p>
        </w:tc>
        <w:tc>
          <w:tcPr>
            <w:tcW w:w="2778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Тип ограждения на грузовой платформе подъемника по высоте «Н» (</w:t>
            </w:r>
            <w:r w:rsidRPr="000404B3">
              <w:rPr>
                <w:rFonts w:ascii="Calibri" w:eastAsia="Calibri" w:hAnsi="Calibri"/>
                <w:sz w:val="18"/>
                <w:szCs w:val="18"/>
                <w:lang w:eastAsia="en-US"/>
              </w:rPr>
              <w:t>сетка, металлический лист, комбинированный</w:t>
            </w: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778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7B252E" w:rsidRPr="000404B3" w:rsidRDefault="007B252E" w:rsidP="000404B3">
            <w:pPr>
              <w:widowControl w:val="0"/>
              <w:autoSpaceDE w:val="0"/>
              <w:autoSpaceDN w:val="0"/>
              <w:adjustRightInd w:val="0"/>
              <w:ind w:left="342" w:right="2" w:hanging="342"/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Внешнее ограждение подъемника или шахты подъемника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(сетка, профнастил)</w:t>
            </w:r>
          </w:p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16"/>
                <w:szCs w:val="16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Указать: устанавливает Заказчик или Подрядчик!!!</w:t>
            </w:r>
          </w:p>
          <w:p w:rsidR="007B252E" w:rsidRPr="000404B3" w:rsidRDefault="007B252E" w:rsidP="00E1422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i/>
                <w:sz w:val="16"/>
                <w:szCs w:val="16"/>
                <w:lang w:eastAsia="en-US"/>
              </w:rPr>
              <w:t>* Должно устанавливаться вокруг подъемника после его установки в обязательном порядке</w:t>
            </w:r>
          </w:p>
        </w:tc>
        <w:tc>
          <w:tcPr>
            <w:tcW w:w="2778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Типы дверей внешнего ограждения подъемника или шахты подъемника</w:t>
            </w:r>
            <w:r w:rsidRPr="000404B3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(распашные металлические,   подъемные рольставни, раздвижные решетки и т.д.).</w:t>
            </w:r>
          </w:p>
        </w:tc>
        <w:tc>
          <w:tcPr>
            <w:tcW w:w="2778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Доставка подъемника до объекта Заказчика производится Заказчиком или Подрядчиком</w:t>
            </w:r>
          </w:p>
        </w:tc>
        <w:tc>
          <w:tcPr>
            <w:tcW w:w="2778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7371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Требуется ли монтаж, пуско-наладочные работы подъемника на объекте Заказчика, Да/Нет</w:t>
            </w:r>
          </w:p>
        </w:tc>
        <w:tc>
          <w:tcPr>
            <w:tcW w:w="2778" w:type="dxa"/>
            <w:gridSpan w:val="4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7B252E" w:rsidRPr="000404B3" w:rsidTr="00CE698D">
        <w:trPr>
          <w:trHeight w:val="744"/>
        </w:trPr>
        <w:tc>
          <w:tcPr>
            <w:tcW w:w="579" w:type="dxa"/>
            <w:shd w:val="clear" w:color="auto" w:fill="auto"/>
            <w:vAlign w:val="center"/>
          </w:tcPr>
          <w:p w:rsidR="007B252E" w:rsidRPr="000404B3" w:rsidRDefault="007B252E" w:rsidP="000404B3">
            <w:pPr>
              <w:numPr>
                <w:ilvl w:val="0"/>
                <w:numId w:val="1"/>
              </w:numPr>
              <w:contextualSpacing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5026" w:type="dxa"/>
            <w:gridSpan w:val="2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0404B3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Дополнительные требования или пожелания заказчика:</w:t>
            </w:r>
          </w:p>
        </w:tc>
        <w:tc>
          <w:tcPr>
            <w:tcW w:w="5123" w:type="dxa"/>
            <w:gridSpan w:val="6"/>
            <w:shd w:val="clear" w:color="auto" w:fill="auto"/>
          </w:tcPr>
          <w:p w:rsidR="007B252E" w:rsidRPr="000404B3" w:rsidRDefault="007B252E" w:rsidP="007B252E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106E35" w:rsidRPr="009E46A0" w:rsidRDefault="00106E35" w:rsidP="003A10F7">
      <w:pPr>
        <w:rPr>
          <w:sz w:val="22"/>
          <w:szCs w:val="22"/>
        </w:rPr>
      </w:pPr>
    </w:p>
    <w:sectPr w:rsidR="00106E35" w:rsidRPr="009E46A0" w:rsidSect="007B25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51B5F"/>
    <w:multiLevelType w:val="hybridMultilevel"/>
    <w:tmpl w:val="A9DAAD8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218C3976"/>
    <w:multiLevelType w:val="hybridMultilevel"/>
    <w:tmpl w:val="2C9251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1B5495C"/>
    <w:multiLevelType w:val="hybridMultilevel"/>
    <w:tmpl w:val="6624D2E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EC8"/>
    <w:rsid w:val="00002B9D"/>
    <w:rsid w:val="000240F9"/>
    <w:rsid w:val="000404B3"/>
    <w:rsid w:val="000772FF"/>
    <w:rsid w:val="000A13E3"/>
    <w:rsid w:val="00106E35"/>
    <w:rsid w:val="00194856"/>
    <w:rsid w:val="001E06E8"/>
    <w:rsid w:val="00230FB1"/>
    <w:rsid w:val="002F5A82"/>
    <w:rsid w:val="003046C5"/>
    <w:rsid w:val="003147CD"/>
    <w:rsid w:val="00363AE7"/>
    <w:rsid w:val="003755C8"/>
    <w:rsid w:val="003A10F7"/>
    <w:rsid w:val="003E3AE5"/>
    <w:rsid w:val="003E41EE"/>
    <w:rsid w:val="004374B0"/>
    <w:rsid w:val="00462583"/>
    <w:rsid w:val="004C3E48"/>
    <w:rsid w:val="004E4583"/>
    <w:rsid w:val="004E5DC6"/>
    <w:rsid w:val="005A3364"/>
    <w:rsid w:val="00602C98"/>
    <w:rsid w:val="00683FF8"/>
    <w:rsid w:val="00705FA4"/>
    <w:rsid w:val="007A1966"/>
    <w:rsid w:val="007B252E"/>
    <w:rsid w:val="00830F2F"/>
    <w:rsid w:val="008B53DC"/>
    <w:rsid w:val="008C0931"/>
    <w:rsid w:val="00955FF8"/>
    <w:rsid w:val="009E46A0"/>
    <w:rsid w:val="00A054D8"/>
    <w:rsid w:val="00A56EC8"/>
    <w:rsid w:val="00AB68F1"/>
    <w:rsid w:val="00AC30EC"/>
    <w:rsid w:val="00B11BED"/>
    <w:rsid w:val="00B31E45"/>
    <w:rsid w:val="00C12665"/>
    <w:rsid w:val="00C541E2"/>
    <w:rsid w:val="00CC6698"/>
    <w:rsid w:val="00CE5CC8"/>
    <w:rsid w:val="00CE698D"/>
    <w:rsid w:val="00DA41A4"/>
    <w:rsid w:val="00DF539F"/>
    <w:rsid w:val="00E126D6"/>
    <w:rsid w:val="00E14222"/>
    <w:rsid w:val="00E405C0"/>
    <w:rsid w:val="00E430E6"/>
    <w:rsid w:val="00E94FDD"/>
    <w:rsid w:val="00F10BF7"/>
    <w:rsid w:val="00FB5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10F7"/>
    <w:rPr>
      <w:color w:val="0000FF"/>
      <w:u w:val="single"/>
    </w:rPr>
  </w:style>
  <w:style w:type="paragraph" w:styleId="a4">
    <w:name w:val="Balloon Text"/>
    <w:basedOn w:val="a"/>
    <w:semiHidden/>
    <w:rsid w:val="003147C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54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7B25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A10F7"/>
    <w:rPr>
      <w:color w:val="0000FF"/>
      <w:u w:val="single"/>
    </w:rPr>
  </w:style>
  <w:style w:type="paragraph" w:styleId="a4">
    <w:name w:val="Balloon Text"/>
    <w:basedOn w:val="a"/>
    <w:semiHidden/>
    <w:rsid w:val="003147CD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541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7B252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296AA04-BA85-498E-9BE3-249103F5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</vt:lpstr>
    </vt:vector>
  </TitlesOfParts>
  <Company>*</Company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</dc:title>
  <dc:subject/>
  <dc:creator>Администратор</dc:creator>
  <cp:keywords/>
  <cp:lastModifiedBy>HOME</cp:lastModifiedBy>
  <cp:revision>3</cp:revision>
  <cp:lastPrinted>2011-11-30T05:36:00Z</cp:lastPrinted>
  <dcterms:created xsi:type="dcterms:W3CDTF">2020-01-15T09:13:00Z</dcterms:created>
  <dcterms:modified xsi:type="dcterms:W3CDTF">2021-05-11T06:34:00Z</dcterms:modified>
</cp:coreProperties>
</file>